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5C" w:rsidRPr="00AC6088" w:rsidRDefault="00CB067F" w:rsidP="00CB067F">
      <w:pPr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>
        <w:rPr>
          <w:rFonts w:ascii="Calibri" w:eastAsia="Times New Roman" w:hAnsi="Calibri" w:cs="Calibri"/>
          <w:b/>
          <w:color w:val="000000"/>
          <w:sz w:val="32"/>
          <w:szCs w:val="32"/>
        </w:rPr>
        <w:t>APEX Pre-Bid Checkl</w:t>
      </w:r>
      <w:r w:rsidR="00AB06F7" w:rsidRPr="00AC6088">
        <w:rPr>
          <w:rFonts w:ascii="Calibri" w:eastAsia="Times New Roman" w:hAnsi="Calibri" w:cs="Calibri"/>
          <w:b/>
          <w:color w:val="000000"/>
          <w:sz w:val="32"/>
          <w:szCs w:val="32"/>
        </w:rPr>
        <w:t>ist</w:t>
      </w:r>
      <w:bookmarkStart w:id="0" w:name="_GoBack"/>
      <w:bookmarkEnd w:id="0"/>
    </w:p>
    <w:p w:rsidR="001D7AA8" w:rsidRDefault="00095656">
      <w:pPr>
        <w:rPr>
          <w:rFonts w:ascii="Calibri" w:eastAsia="Times New Roman" w:hAnsi="Calibri" w:cs="Calibri"/>
          <w:color w:val="000000"/>
          <w:sz w:val="28"/>
          <w:szCs w:val="28"/>
        </w:rPr>
      </w:pPr>
      <w:r w:rsidRPr="00095656">
        <w:rPr>
          <w:rFonts w:ascii="Calibri" w:eastAsia="Times New Roman" w:hAnsi="Calibri" w:cs="Calibri"/>
          <w:b/>
          <w:color w:val="000000"/>
          <w:sz w:val="28"/>
          <w:szCs w:val="28"/>
        </w:rPr>
        <w:t>Disclaimer</w:t>
      </w:r>
      <w:r w:rsidR="00CB067F">
        <w:rPr>
          <w:rFonts w:ascii="Calibri" w:eastAsia="Times New Roman" w:hAnsi="Calibri" w:cs="Calibri"/>
          <w:color w:val="000000"/>
          <w:sz w:val="28"/>
          <w:szCs w:val="28"/>
        </w:rPr>
        <w:t>: This check</w:t>
      </w:r>
      <w:r>
        <w:rPr>
          <w:rFonts w:ascii="Calibri" w:eastAsia="Times New Roman" w:hAnsi="Calibri" w:cs="Calibri"/>
          <w:color w:val="000000"/>
          <w:sz w:val="28"/>
          <w:szCs w:val="28"/>
        </w:rPr>
        <w:t>list is not intended to be inclusive of every element of the solicitation.  It is desi</w:t>
      </w:r>
      <w:r w:rsidR="00F865D5">
        <w:rPr>
          <w:rFonts w:ascii="Calibri" w:eastAsia="Times New Roman" w:hAnsi="Calibri" w:cs="Calibri"/>
          <w:color w:val="000000"/>
          <w:sz w:val="28"/>
          <w:szCs w:val="28"/>
        </w:rPr>
        <w:t xml:space="preserve">gned as a starting template </w:t>
      </w:r>
      <w:r w:rsidR="008C17E9">
        <w:rPr>
          <w:rFonts w:ascii="Calibri" w:eastAsia="Times New Roman" w:hAnsi="Calibri" w:cs="Calibri"/>
          <w:color w:val="000000"/>
          <w:sz w:val="28"/>
          <w:szCs w:val="28"/>
        </w:rPr>
        <w:t>a</w:t>
      </w:r>
      <w:r>
        <w:rPr>
          <w:rFonts w:ascii="Calibri" w:eastAsia="Times New Roman" w:hAnsi="Calibri" w:cs="Calibri"/>
          <w:color w:val="000000"/>
          <w:sz w:val="28"/>
          <w:szCs w:val="28"/>
        </w:rPr>
        <w:t xml:space="preserve"> business can customize to meet their own needs.  Some of these items will be not applicable.</w:t>
      </w:r>
    </w:p>
    <w:p w:rsidR="00C074AB" w:rsidRPr="00C25CB6" w:rsidRDefault="00095656">
      <w:pPr>
        <w:rPr>
          <w:sz w:val="28"/>
          <w:szCs w:val="28"/>
        </w:rPr>
      </w:pPr>
      <w:r>
        <w:rPr>
          <w:rFonts w:ascii="Calibri" w:eastAsia="Times New Roman" w:hAnsi="Calibri" w:cs="Calibri"/>
          <w:color w:val="000000"/>
          <w:sz w:val="28"/>
          <w:szCs w:val="28"/>
        </w:rPr>
        <w:t>State</w:t>
      </w:r>
      <w:r w:rsidR="00C25CB6" w:rsidRPr="00C25CB6">
        <w:rPr>
          <w:rFonts w:ascii="Calibri" w:eastAsia="Times New Roman" w:hAnsi="Calibri" w:cs="Calibri"/>
          <w:color w:val="000000"/>
          <w:sz w:val="28"/>
          <w:szCs w:val="28"/>
        </w:rPr>
        <w:t xml:space="preserve"> Solicitation #:</w:t>
      </w:r>
      <w:r w:rsidR="00C25CB6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="00AB06F7">
        <w:rPr>
          <w:rFonts w:ascii="ArialMT" w:hAnsi="ArialMT" w:cs="ArialMT"/>
          <w:sz w:val="16"/>
          <w:szCs w:val="16"/>
        </w:rPr>
        <w:t>_______________________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060"/>
        <w:gridCol w:w="3240"/>
      </w:tblGrid>
      <w:tr w:rsidR="00F865D5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F865D5" w:rsidRPr="00F865D5" w:rsidRDefault="00F865D5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                                  </w:t>
            </w:r>
            <w:r w:rsidR="00CB067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Checkl</w:t>
            </w:r>
            <w:r w:rsidRPr="00F865D5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ist Item</w:t>
            </w:r>
          </w:p>
        </w:tc>
        <w:tc>
          <w:tcPr>
            <w:tcW w:w="3060" w:type="dxa"/>
          </w:tcPr>
          <w:p w:rsidR="00F865D5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  <w:p w:rsidR="00F865D5" w:rsidRPr="00AB06F7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 xml:space="preserve">                                   Answer </w:t>
            </w:r>
          </w:p>
        </w:tc>
        <w:tc>
          <w:tcPr>
            <w:tcW w:w="3240" w:type="dxa"/>
          </w:tcPr>
          <w:p w:rsidR="00F865D5" w:rsidRPr="00AB06F7" w:rsidRDefault="00F865D5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  <w:t>Location of Content (name of form, page #, exhibit #, Q&amp;A, amendment)</w:t>
            </w: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Deadline to Submit Proposal/Quote</w:t>
            </w:r>
          </w:p>
        </w:tc>
        <w:tc>
          <w:tcPr>
            <w:tcW w:w="3060" w:type="dxa"/>
          </w:tcPr>
          <w:p w:rsidR="00A943FF" w:rsidRPr="00AB06F7" w:rsidRDefault="00A943FF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AB06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Pre-proposal conference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date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Site visit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date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Pre-proposal inquiry cut-off date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(Q/A Period)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Issue date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of solicitation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09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Reserved Award / Preferences for Veteran Owned Business and SB / Set Asides /Other competitive Advantages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Commodity Codes / NAICS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Project Amount Estimated (informs size and scope)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Solicitation Type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Period of Performance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0956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Place of Performance 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Bond requirement?</w:t>
            </w:r>
          </w:p>
        </w:tc>
        <w:tc>
          <w:tcPr>
            <w:tcW w:w="3060" w:type="dxa"/>
          </w:tcPr>
          <w:p w:rsidR="00A943FF" w:rsidRPr="00AB06F7" w:rsidRDefault="00A943FF" w:rsidP="0042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2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Bid Guarantee?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Cash Flow / Payments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Amendments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 Watch for them. May need to sign.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Method of proposal submission (USPS, e-mail, over-night, etc.)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C2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Type of solicitation (Low Price, Low Price Technically Acceptable, Best Value Trade Off</w:t>
            </w: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C25C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Type of contract (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Firm Fixed Price, Purchase Order, Time &amp; Material, etc</w:t>
            </w:r>
            <w:r w:rsidR="00F865D5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.</w:t>
            </w: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 If FFP is there a price escalation clause?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Self-performance requirement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/ Limitations on Subcontracting?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Key personnel (PM, QCM, SS&amp;HO, Superintendent, etc.)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Insurance requirements?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LHWCA insurance for navigable waterways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?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Labor Act wages (construction, services, supply)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Clauses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that can impact price and ability to perform and be responsive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Government furnished anything (GFE, GFP, GFM, etc.)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Cybersecurity requirement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Statement of Work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Schedule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Quality Control Plan / Accident Prevention Plan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(required? – does your firm have one?)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C25CB6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Minimum qualifications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  <w:hideMark/>
          </w:tcPr>
          <w:p w:rsidR="00A943FF" w:rsidRPr="00C25CB6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  <w:tr w:rsidR="00A943FF" w:rsidRPr="00C25CB6" w:rsidTr="00A943FF">
        <w:trPr>
          <w:trHeight w:val="285"/>
        </w:trPr>
        <w:tc>
          <w:tcPr>
            <w:tcW w:w="3505" w:type="dxa"/>
            <w:shd w:val="clear" w:color="auto" w:fill="auto"/>
            <w:noWrap/>
            <w:vAlign w:val="center"/>
          </w:tcPr>
          <w:p w:rsidR="00A943FF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Other:</w:t>
            </w:r>
          </w:p>
        </w:tc>
        <w:tc>
          <w:tcPr>
            <w:tcW w:w="306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  <w:tc>
          <w:tcPr>
            <w:tcW w:w="3240" w:type="dxa"/>
          </w:tcPr>
          <w:p w:rsidR="00A943FF" w:rsidRPr="00AB06F7" w:rsidRDefault="00A943FF" w:rsidP="00436F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28"/>
              </w:rPr>
            </w:pPr>
          </w:p>
        </w:tc>
      </w:tr>
    </w:tbl>
    <w:p w:rsidR="00C25CB6" w:rsidRPr="00C25CB6" w:rsidRDefault="00C25CB6">
      <w:pPr>
        <w:rPr>
          <w:sz w:val="28"/>
          <w:szCs w:val="28"/>
        </w:rPr>
      </w:pPr>
    </w:p>
    <w:p w:rsidR="00AB06F7" w:rsidRDefault="00AB06F7">
      <w:pPr>
        <w:rPr>
          <w:sz w:val="28"/>
          <w:szCs w:val="28"/>
        </w:rPr>
      </w:pPr>
    </w:p>
    <w:p w:rsidR="00C25CB6" w:rsidRPr="00C25CB6" w:rsidRDefault="00AB06F7">
      <w:pPr>
        <w:rPr>
          <w:sz w:val="28"/>
          <w:szCs w:val="28"/>
        </w:rPr>
      </w:pPr>
      <w:r>
        <w:rPr>
          <w:sz w:val="28"/>
          <w:szCs w:val="28"/>
        </w:rPr>
        <w:t>Questions for Contracting Officer:</w:t>
      </w:r>
    </w:p>
    <w:p w:rsidR="00C25CB6" w:rsidRDefault="00C25CB6">
      <w:pPr>
        <w:rPr>
          <w:sz w:val="28"/>
          <w:szCs w:val="28"/>
        </w:rPr>
      </w:pPr>
    </w:p>
    <w:p w:rsidR="007A105D" w:rsidRDefault="007A105D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7A105D" w:rsidRDefault="007A105D">
      <w:pPr>
        <w:rPr>
          <w:sz w:val="28"/>
          <w:szCs w:val="28"/>
        </w:rPr>
      </w:pPr>
    </w:p>
    <w:p w:rsidR="007A105D" w:rsidRDefault="00CB067F">
      <w:pPr>
        <w:rPr>
          <w:sz w:val="28"/>
          <w:szCs w:val="28"/>
        </w:rPr>
      </w:pPr>
      <w:r>
        <w:rPr>
          <w:sz w:val="28"/>
          <w:szCs w:val="28"/>
        </w:rPr>
        <w:t>Questions for APEX</w:t>
      </w:r>
      <w:r w:rsidR="007A105D">
        <w:rPr>
          <w:sz w:val="28"/>
          <w:szCs w:val="28"/>
        </w:rPr>
        <w:t xml:space="preserve"> Advisor:</w:t>
      </w: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p w:rsidR="00F865D5" w:rsidRDefault="00F865D5">
      <w:pPr>
        <w:rPr>
          <w:sz w:val="28"/>
          <w:szCs w:val="28"/>
        </w:rPr>
      </w:pPr>
    </w:p>
    <w:sectPr w:rsidR="00F865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83276"/>
    <w:multiLevelType w:val="hybridMultilevel"/>
    <w:tmpl w:val="B69891FA"/>
    <w:lvl w:ilvl="0" w:tplc="44CE0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0A45E5"/>
    <w:multiLevelType w:val="hybridMultilevel"/>
    <w:tmpl w:val="D0E47352"/>
    <w:lvl w:ilvl="0" w:tplc="F4E493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B6"/>
    <w:rsid w:val="0007781F"/>
    <w:rsid w:val="00095656"/>
    <w:rsid w:val="00174A8B"/>
    <w:rsid w:val="001D7AA8"/>
    <w:rsid w:val="00426220"/>
    <w:rsid w:val="00436FF2"/>
    <w:rsid w:val="005C14A4"/>
    <w:rsid w:val="005E2631"/>
    <w:rsid w:val="006575B0"/>
    <w:rsid w:val="0071485C"/>
    <w:rsid w:val="00777826"/>
    <w:rsid w:val="007A105D"/>
    <w:rsid w:val="0083448E"/>
    <w:rsid w:val="008C17E9"/>
    <w:rsid w:val="009B2EFC"/>
    <w:rsid w:val="00A759E7"/>
    <w:rsid w:val="00A943FF"/>
    <w:rsid w:val="00AA7E89"/>
    <w:rsid w:val="00AB06F7"/>
    <w:rsid w:val="00AC6088"/>
    <w:rsid w:val="00BB2E6A"/>
    <w:rsid w:val="00C074AB"/>
    <w:rsid w:val="00C13332"/>
    <w:rsid w:val="00C25CB6"/>
    <w:rsid w:val="00CB067F"/>
    <w:rsid w:val="00E67937"/>
    <w:rsid w:val="00E96366"/>
    <w:rsid w:val="00F865D5"/>
    <w:rsid w:val="00FA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0F09A"/>
  <w15:chartTrackingRefBased/>
  <w15:docId w15:val="{10D73310-BBDA-40D7-BA27-5361C31E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8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6F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9585-9297-42F2-8DA2-2DF292EB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Scroggs</dc:creator>
  <cp:keywords/>
  <dc:description/>
  <cp:lastModifiedBy>Lisa Lagerstrom</cp:lastModifiedBy>
  <cp:revision>2</cp:revision>
  <cp:lastPrinted>2023-02-17T18:57:00Z</cp:lastPrinted>
  <dcterms:created xsi:type="dcterms:W3CDTF">2023-09-05T16:49:00Z</dcterms:created>
  <dcterms:modified xsi:type="dcterms:W3CDTF">2023-09-05T16:49:00Z</dcterms:modified>
</cp:coreProperties>
</file>